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A" w:rsidRPr="005A0A5D" w:rsidRDefault="0067428A" w:rsidP="0067428A">
      <w:pPr>
        <w:pStyle w:val="APA0"/>
      </w:pPr>
      <w:r>
        <w:rPr>
          <w:color w:val="000000"/>
        </w:rPr>
        <w:t xml:space="preserve"> </w:t>
      </w:r>
      <w:bookmarkStart w:id="0" w:name="_Toc480904933"/>
      <w:r w:rsidRPr="00BC5C74">
        <w:t xml:space="preserve">Appendix </w:t>
      </w:r>
      <w:r>
        <w:t xml:space="preserve">B: </w:t>
      </w:r>
      <w:r w:rsidRPr="00BC5C74">
        <w:t>Advertisement for Recruiting Participants for Research</w:t>
      </w:r>
      <w:bookmarkEnd w:id="0"/>
    </w:p>
    <w:p w:rsidR="0067428A" w:rsidRPr="006728BF" w:rsidRDefault="0067428A" w:rsidP="0067428A">
      <w:pPr>
        <w:spacing w:line="360" w:lineRule="auto"/>
        <w:ind w:firstLine="720"/>
        <w:rPr>
          <w:rFonts w:eastAsia="MS Mincho"/>
        </w:rPr>
      </w:pPr>
      <w:r w:rsidRPr="006728BF">
        <w:rPr>
          <w:rFonts w:eastAsia="MS Mincho"/>
        </w:rPr>
        <w:t>Greetings,</w:t>
      </w:r>
    </w:p>
    <w:p w:rsidR="0067428A" w:rsidRPr="006728BF" w:rsidRDefault="0067428A" w:rsidP="0067428A">
      <w:pPr>
        <w:spacing w:line="360" w:lineRule="auto"/>
        <w:ind w:firstLine="720"/>
        <w:rPr>
          <w:rFonts w:eastAsia="MS Mincho"/>
        </w:rPr>
      </w:pPr>
      <w:r w:rsidRPr="006728BF">
        <w:rPr>
          <w:rFonts w:eastAsia="MS Mincho"/>
        </w:rPr>
        <w:t xml:space="preserve">My Name is Maryam Nassir Tafreshi. I am a PhD Student </w:t>
      </w:r>
      <w:r>
        <w:rPr>
          <w:rFonts w:eastAsia="MS Mincho"/>
        </w:rPr>
        <w:t>at</w:t>
      </w:r>
      <w:r w:rsidRPr="006728BF">
        <w:rPr>
          <w:rFonts w:eastAsia="MS Mincho"/>
        </w:rPr>
        <w:t xml:space="preserve"> the Chicago School of Professional Psychology</w:t>
      </w:r>
      <w:r>
        <w:rPr>
          <w:rFonts w:eastAsia="MS Mincho"/>
        </w:rPr>
        <w:t>.</w:t>
      </w:r>
      <w:r w:rsidRPr="006728BF">
        <w:rPr>
          <w:rFonts w:eastAsia="MS Mincho"/>
        </w:rPr>
        <w:t xml:space="preserve"> I am looking for participants to join my </w:t>
      </w:r>
      <w:r>
        <w:rPr>
          <w:rFonts w:eastAsia="MS Mincho"/>
        </w:rPr>
        <w:t xml:space="preserve">dissertation </w:t>
      </w:r>
      <w:r w:rsidRPr="006728BF">
        <w:rPr>
          <w:rFonts w:eastAsia="MS Mincho"/>
        </w:rPr>
        <w:t>researc</w:t>
      </w:r>
      <w:r>
        <w:rPr>
          <w:rFonts w:eastAsia="MS Mincho"/>
        </w:rPr>
        <w:t>h.</w:t>
      </w:r>
      <w:r w:rsidRPr="006728BF">
        <w:rPr>
          <w:rFonts w:eastAsia="MS Mincho"/>
        </w:rPr>
        <w:t xml:space="preserve"> Please review the purpose of this research and its criteria and feel free to share the flyer with other</w:t>
      </w:r>
      <w:r>
        <w:rPr>
          <w:rFonts w:eastAsia="MS Mincho"/>
        </w:rPr>
        <w:t>s</w:t>
      </w:r>
      <w:r w:rsidRPr="006728BF">
        <w:rPr>
          <w:rFonts w:eastAsia="MS Mincho"/>
        </w:rPr>
        <w:t xml:space="preserve">. </w:t>
      </w:r>
      <w:r>
        <w:rPr>
          <w:rFonts w:eastAsia="MS Mincho"/>
        </w:rPr>
        <w:t>In addition, p</w:t>
      </w:r>
      <w:r w:rsidRPr="006728BF">
        <w:rPr>
          <w:rFonts w:eastAsia="MS Mincho"/>
        </w:rPr>
        <w:t xml:space="preserve">lease </w:t>
      </w:r>
      <w:r>
        <w:rPr>
          <w:rFonts w:eastAsia="MS Mincho"/>
        </w:rPr>
        <w:t xml:space="preserve">feel free to </w:t>
      </w:r>
      <w:r w:rsidRPr="006728BF">
        <w:rPr>
          <w:rFonts w:eastAsia="MS Mincho"/>
        </w:rPr>
        <w:t xml:space="preserve">contact me to confirm your </w:t>
      </w:r>
      <w:r>
        <w:rPr>
          <w:rFonts w:eastAsia="MS Mincho"/>
        </w:rPr>
        <w:t xml:space="preserve">interest in </w:t>
      </w:r>
      <w:r w:rsidRPr="006728BF">
        <w:rPr>
          <w:rFonts w:eastAsia="MS Mincho"/>
        </w:rPr>
        <w:t>participat</w:t>
      </w:r>
      <w:r>
        <w:rPr>
          <w:rFonts w:eastAsia="MS Mincho"/>
        </w:rPr>
        <w:t>ing</w:t>
      </w:r>
      <w:r w:rsidRPr="006728BF">
        <w:rPr>
          <w:rFonts w:eastAsia="MS Mincho"/>
        </w:rPr>
        <w:t xml:space="preserve"> in this research or to ask any questions that you might have before deciding to join.</w:t>
      </w:r>
      <w:r>
        <w:rPr>
          <w:rFonts w:eastAsia="MS Mincho"/>
        </w:rPr>
        <w:t xml:space="preserve"> I appreciate if you could share the flyer with other potential participants.</w:t>
      </w:r>
    </w:p>
    <w:p w:rsidR="0067428A" w:rsidRPr="00310274" w:rsidRDefault="0067428A" w:rsidP="0067428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6728BF">
        <w:rPr>
          <w:rFonts w:ascii="Times New Roman" w:eastAsia="MS Mincho" w:hAnsi="Times New Roman"/>
          <w:b/>
          <w:sz w:val="24"/>
          <w:szCs w:val="24"/>
          <w:u w:val="single"/>
        </w:rPr>
        <w:t>Purpose of the Study</w:t>
      </w:r>
      <w:r w:rsidRPr="006728BF">
        <w:rPr>
          <w:rFonts w:ascii="Times New Roman" w:eastAsia="MS Mincho" w:hAnsi="Times New Roman"/>
          <w:sz w:val="24"/>
          <w:szCs w:val="24"/>
        </w:rPr>
        <w:t>: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90095C">
        <w:rPr>
          <w:rFonts w:ascii="Times New Roman" w:eastAsia="MS Mincho" w:hAnsi="Times New Roman"/>
          <w:sz w:val="24"/>
          <w:szCs w:val="24"/>
        </w:rPr>
        <w:t>The purpose of this study is to understand the perspectives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90095C">
        <w:rPr>
          <w:rFonts w:ascii="Times New Roman" w:eastAsia="MS Mincho" w:hAnsi="Times New Roman"/>
          <w:sz w:val="24"/>
          <w:szCs w:val="24"/>
        </w:rPr>
        <w:t>of Iranian women on Iranian policies and social, cultural, and life surrounding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90095C">
        <w:rPr>
          <w:rFonts w:ascii="Times New Roman" w:eastAsia="MS Mincho" w:hAnsi="Times New Roman"/>
          <w:sz w:val="24"/>
          <w:szCs w:val="24"/>
        </w:rPr>
        <w:t>attitudes and practices that they perceive to act as barriers to their empowerment.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90095C">
        <w:rPr>
          <w:rFonts w:ascii="Times New Roman" w:eastAsia="MS Mincho" w:hAnsi="Times New Roman"/>
          <w:sz w:val="24"/>
          <w:szCs w:val="24"/>
        </w:rPr>
        <w:t>In addition, this study attempts to understand participants’ proposed solutions for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90095C">
        <w:rPr>
          <w:rFonts w:ascii="Times New Roman" w:eastAsia="MS Mincho" w:hAnsi="Times New Roman"/>
          <w:sz w:val="24"/>
          <w:szCs w:val="24"/>
        </w:rPr>
        <w:t>overcoming or</w:t>
      </w:r>
      <w:r>
        <w:rPr>
          <w:rFonts w:ascii="Times New Roman" w:eastAsia="MS Mincho" w:hAnsi="Times New Roman"/>
          <w:sz w:val="24"/>
          <w:szCs w:val="24"/>
        </w:rPr>
        <w:t xml:space="preserve"> minimizing discussed inhibiting</w:t>
      </w:r>
      <w:r w:rsidRPr="0090095C">
        <w:rPr>
          <w:rFonts w:ascii="Times New Roman" w:eastAsia="MS Mincho" w:hAnsi="Times New Roman"/>
          <w:sz w:val="24"/>
          <w:szCs w:val="24"/>
        </w:rPr>
        <w:t xml:space="preserve"> factors.</w:t>
      </w:r>
    </w:p>
    <w:p w:rsidR="0067428A" w:rsidRPr="006728BF" w:rsidRDefault="0067428A" w:rsidP="0067428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6728BF">
        <w:rPr>
          <w:rFonts w:ascii="Times New Roman" w:eastAsia="MS Mincho" w:hAnsi="Times New Roman"/>
          <w:b/>
          <w:sz w:val="24"/>
          <w:szCs w:val="24"/>
          <w:u w:val="single"/>
        </w:rPr>
        <w:t>Criteria Eligibility</w:t>
      </w:r>
      <w:r w:rsidRPr="006728BF">
        <w:rPr>
          <w:rFonts w:ascii="Times New Roman" w:eastAsia="MS Mincho" w:hAnsi="Times New Roman"/>
          <w:sz w:val="24"/>
          <w:szCs w:val="24"/>
        </w:rPr>
        <w:t xml:space="preserve">: </w:t>
      </w:r>
      <w:r>
        <w:rPr>
          <w:rFonts w:ascii="Times New Roman" w:eastAsia="MS Mincho" w:hAnsi="Times New Roman"/>
          <w:sz w:val="24"/>
          <w:szCs w:val="24"/>
        </w:rPr>
        <w:t>P</w:t>
      </w:r>
      <w:r w:rsidRPr="006728BF">
        <w:rPr>
          <w:rFonts w:ascii="Times New Roman" w:eastAsia="MS Mincho" w:hAnsi="Times New Roman"/>
          <w:sz w:val="24"/>
          <w:szCs w:val="24"/>
        </w:rPr>
        <w:t xml:space="preserve">articipants need to be Iranian women, </w:t>
      </w:r>
      <w:r>
        <w:rPr>
          <w:rFonts w:ascii="Times New Roman" w:eastAsia="MS Mincho" w:hAnsi="Times New Roman"/>
          <w:sz w:val="24"/>
          <w:szCs w:val="24"/>
        </w:rPr>
        <w:t xml:space="preserve">aged </w:t>
      </w:r>
      <w:r w:rsidRPr="006728BF">
        <w:rPr>
          <w:rFonts w:ascii="Times New Roman" w:eastAsia="MS Mincho" w:hAnsi="Times New Roman"/>
          <w:sz w:val="24"/>
          <w:szCs w:val="24"/>
        </w:rPr>
        <w:t xml:space="preserve">23 </w:t>
      </w:r>
      <w:r>
        <w:rPr>
          <w:rFonts w:ascii="Times New Roman" w:eastAsia="MS Mincho" w:hAnsi="Times New Roman"/>
          <w:sz w:val="24"/>
          <w:szCs w:val="24"/>
        </w:rPr>
        <w:t xml:space="preserve">years </w:t>
      </w:r>
      <w:r w:rsidRPr="006728BF">
        <w:rPr>
          <w:rFonts w:ascii="Times New Roman" w:eastAsia="MS Mincho" w:hAnsi="Times New Roman"/>
          <w:sz w:val="24"/>
          <w:szCs w:val="24"/>
        </w:rPr>
        <w:t xml:space="preserve">or older, live in Iran/Tehran, have never lived outside Iran, have a Masters degree or </w:t>
      </w:r>
      <w:r>
        <w:rPr>
          <w:rFonts w:ascii="Times New Roman" w:eastAsia="MS Mincho" w:hAnsi="Times New Roman"/>
          <w:sz w:val="24"/>
          <w:szCs w:val="24"/>
        </w:rPr>
        <w:t>higher</w:t>
      </w:r>
      <w:r w:rsidRPr="006728BF">
        <w:rPr>
          <w:rFonts w:ascii="Times New Roman" w:eastAsia="MS Mincho" w:hAnsi="Times New Roman"/>
          <w:sz w:val="24"/>
          <w:szCs w:val="24"/>
        </w:rPr>
        <w:t xml:space="preserve">, have been married for a minimum of seven years at some point in their lives, </w:t>
      </w:r>
      <w:r>
        <w:rPr>
          <w:rFonts w:ascii="Times New Roman" w:eastAsia="MS Mincho" w:hAnsi="Times New Roman"/>
          <w:sz w:val="24"/>
          <w:szCs w:val="24"/>
        </w:rPr>
        <w:t xml:space="preserve">have at least one child, and </w:t>
      </w:r>
      <w:r w:rsidRPr="006728BF">
        <w:rPr>
          <w:rFonts w:ascii="Times New Roman" w:eastAsia="MS Mincho" w:hAnsi="Times New Roman"/>
          <w:sz w:val="24"/>
          <w:szCs w:val="24"/>
        </w:rPr>
        <w:t>are financially independent (</w:t>
      </w:r>
      <w:r>
        <w:rPr>
          <w:rFonts w:ascii="Times New Roman" w:eastAsia="MS Mincho" w:hAnsi="Times New Roman"/>
          <w:sz w:val="24"/>
          <w:szCs w:val="24"/>
        </w:rPr>
        <w:t xml:space="preserve">e.g., </w:t>
      </w:r>
      <w:r w:rsidRPr="006728BF">
        <w:rPr>
          <w:rFonts w:ascii="Times New Roman" w:eastAsia="MS Mincho" w:hAnsi="Times New Roman"/>
          <w:sz w:val="24"/>
          <w:szCs w:val="24"/>
        </w:rPr>
        <w:t xml:space="preserve">having </w:t>
      </w:r>
      <w:r>
        <w:rPr>
          <w:rFonts w:ascii="Times New Roman" w:eastAsia="MS Mincho" w:hAnsi="Times New Roman"/>
          <w:sz w:val="24"/>
          <w:szCs w:val="24"/>
        </w:rPr>
        <w:t xml:space="preserve">financial </w:t>
      </w:r>
      <w:r w:rsidRPr="006728BF">
        <w:rPr>
          <w:rFonts w:ascii="Times New Roman" w:eastAsia="MS Mincho" w:hAnsi="Times New Roman"/>
          <w:sz w:val="24"/>
          <w:szCs w:val="24"/>
        </w:rPr>
        <w:t>decision</w:t>
      </w:r>
      <w:r>
        <w:rPr>
          <w:rFonts w:ascii="Times New Roman" w:eastAsia="MS Mincho" w:hAnsi="Times New Roman"/>
          <w:sz w:val="24"/>
          <w:szCs w:val="24"/>
        </w:rPr>
        <w:t>-</w:t>
      </w:r>
      <w:r w:rsidRPr="006728BF">
        <w:rPr>
          <w:rFonts w:ascii="Times New Roman" w:eastAsia="MS Mincho" w:hAnsi="Times New Roman"/>
          <w:sz w:val="24"/>
          <w:szCs w:val="24"/>
        </w:rPr>
        <w:t>making power</w:t>
      </w:r>
      <w:r>
        <w:rPr>
          <w:rFonts w:ascii="Times New Roman" w:eastAsia="MS Mincho" w:hAnsi="Times New Roman"/>
          <w:sz w:val="24"/>
          <w:szCs w:val="24"/>
        </w:rPr>
        <w:t xml:space="preserve"> while </w:t>
      </w:r>
      <w:r w:rsidRPr="006728BF">
        <w:rPr>
          <w:rFonts w:ascii="Times New Roman" w:eastAsia="MS Mincho" w:hAnsi="Times New Roman"/>
          <w:sz w:val="24"/>
          <w:szCs w:val="24"/>
        </w:rPr>
        <w:t xml:space="preserve">having formal employment, getting profit from investing, </w:t>
      </w:r>
      <w:r>
        <w:rPr>
          <w:rFonts w:ascii="Times New Roman" w:eastAsia="MS Mincho" w:hAnsi="Times New Roman"/>
          <w:sz w:val="24"/>
          <w:szCs w:val="24"/>
        </w:rPr>
        <w:t>receiving financial</w:t>
      </w:r>
      <w:r w:rsidRPr="006728BF">
        <w:rPr>
          <w:rFonts w:ascii="Times New Roman" w:eastAsia="MS Mincho" w:hAnsi="Times New Roman"/>
          <w:sz w:val="24"/>
          <w:szCs w:val="24"/>
        </w:rPr>
        <w:t xml:space="preserve"> interest, and/ or owning land or property).</w:t>
      </w:r>
    </w:p>
    <w:p w:rsidR="0067428A" w:rsidRPr="006728BF" w:rsidRDefault="0067428A" w:rsidP="0067428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6728BF">
        <w:rPr>
          <w:rFonts w:ascii="Times New Roman" w:eastAsia="MS Mincho" w:hAnsi="Times New Roman"/>
          <w:b/>
          <w:sz w:val="24"/>
          <w:szCs w:val="24"/>
          <w:u w:val="single"/>
        </w:rPr>
        <w:t>Anticipated Time Committed</w:t>
      </w:r>
      <w:r w:rsidRPr="006728BF">
        <w:rPr>
          <w:rFonts w:ascii="Times New Roman" w:eastAsia="MS Mincho" w:hAnsi="Times New Roman"/>
          <w:sz w:val="24"/>
          <w:szCs w:val="24"/>
        </w:rPr>
        <w:t>:</w:t>
      </w:r>
      <w:r>
        <w:rPr>
          <w:rFonts w:ascii="Times New Roman" w:eastAsia="MS Mincho" w:hAnsi="Times New Roman"/>
          <w:sz w:val="24"/>
          <w:szCs w:val="24"/>
        </w:rPr>
        <w:t xml:space="preserve"> Individual face-to-face interviews will last approximately1.5</w:t>
      </w:r>
      <w:r w:rsidRPr="006728BF">
        <w:rPr>
          <w:rFonts w:ascii="Times New Roman" w:eastAsia="MS Mincho" w:hAnsi="Times New Roman"/>
          <w:sz w:val="24"/>
          <w:szCs w:val="24"/>
        </w:rPr>
        <w:t>h</w:t>
      </w:r>
      <w:r>
        <w:rPr>
          <w:rFonts w:ascii="Times New Roman" w:eastAsia="MS Mincho" w:hAnsi="Times New Roman"/>
          <w:sz w:val="24"/>
          <w:szCs w:val="24"/>
        </w:rPr>
        <w:t>ours</w:t>
      </w:r>
    </w:p>
    <w:p w:rsidR="0067428A" w:rsidRPr="006728BF" w:rsidRDefault="0067428A" w:rsidP="0067428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6728BF">
        <w:rPr>
          <w:rFonts w:ascii="Times New Roman" w:eastAsia="MS Mincho" w:hAnsi="Times New Roman"/>
          <w:b/>
          <w:sz w:val="24"/>
          <w:szCs w:val="24"/>
          <w:u w:val="single"/>
        </w:rPr>
        <w:t>Location of the Research</w:t>
      </w:r>
      <w:r w:rsidRPr="006728BF">
        <w:rPr>
          <w:rFonts w:ascii="Times New Roman" w:eastAsia="MS Mincho" w:hAnsi="Times New Roman"/>
          <w:sz w:val="24"/>
          <w:szCs w:val="24"/>
        </w:rPr>
        <w:t xml:space="preserve">: The location of the research will be </w:t>
      </w:r>
      <w:r>
        <w:rPr>
          <w:rFonts w:ascii="Times New Roman" w:eastAsia="MS Mincho" w:hAnsi="Times New Roman"/>
          <w:sz w:val="24"/>
          <w:szCs w:val="24"/>
        </w:rPr>
        <w:t>chosen and agreed upon by</w:t>
      </w:r>
      <w:r w:rsidRPr="006728BF">
        <w:rPr>
          <w:rFonts w:ascii="Times New Roman" w:eastAsia="MS Mincho" w:hAnsi="Times New Roman"/>
          <w:sz w:val="24"/>
          <w:szCs w:val="24"/>
        </w:rPr>
        <w:t xml:space="preserve"> both the researcher and participant</w:t>
      </w:r>
      <w:r>
        <w:rPr>
          <w:rFonts w:ascii="Times New Roman" w:eastAsia="MS Mincho" w:hAnsi="Times New Roman"/>
          <w:sz w:val="24"/>
          <w:szCs w:val="24"/>
        </w:rPr>
        <w:t xml:space="preserve"> to ensure the maintenance of the participant’s </w:t>
      </w:r>
      <w:r w:rsidRPr="006728BF">
        <w:rPr>
          <w:rFonts w:ascii="Times New Roman" w:eastAsia="MS Mincho" w:hAnsi="Times New Roman"/>
          <w:sz w:val="24"/>
          <w:szCs w:val="24"/>
        </w:rPr>
        <w:t>privacy and confidentiality</w:t>
      </w:r>
      <w:r>
        <w:rPr>
          <w:rFonts w:ascii="Times New Roman" w:eastAsia="MS Mincho" w:hAnsi="Times New Roman"/>
          <w:sz w:val="24"/>
          <w:szCs w:val="24"/>
        </w:rPr>
        <w:t xml:space="preserve">, so that </w:t>
      </w:r>
      <w:r w:rsidRPr="006728BF">
        <w:rPr>
          <w:rFonts w:ascii="Times New Roman" w:eastAsia="MS Mincho" w:hAnsi="Times New Roman"/>
          <w:sz w:val="24"/>
          <w:szCs w:val="24"/>
        </w:rPr>
        <w:t>the participant can talk freely during the interview.</w:t>
      </w:r>
    </w:p>
    <w:p w:rsidR="0067428A" w:rsidRDefault="0067428A" w:rsidP="0067428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r w:rsidRPr="006728BF">
        <w:rPr>
          <w:rFonts w:ascii="Times New Roman" w:eastAsia="MS Mincho" w:hAnsi="Times New Roman"/>
          <w:b/>
          <w:sz w:val="24"/>
          <w:szCs w:val="24"/>
          <w:u w:val="single"/>
        </w:rPr>
        <w:t>Contact Information of the Researcher</w:t>
      </w:r>
      <w:r>
        <w:rPr>
          <w:rFonts w:ascii="Times New Roman" w:eastAsia="MS Mincho" w:hAnsi="Times New Roman"/>
          <w:sz w:val="24"/>
          <w:szCs w:val="24"/>
        </w:rPr>
        <w:t>: Maryam Nassir Tafreshi</w:t>
      </w:r>
      <w:bookmarkStart w:id="1" w:name="_GoBack"/>
      <w:bookmarkEnd w:id="1"/>
      <w:r>
        <w:rPr>
          <w:rFonts w:ascii="Times New Roman" w:eastAsia="MS Mincho" w:hAnsi="Times New Roman"/>
          <w:sz w:val="24"/>
          <w:szCs w:val="24"/>
        </w:rPr>
        <w:t xml:space="preserve"> </w:t>
      </w:r>
    </w:p>
    <w:p w:rsidR="0067428A" w:rsidRPr="0067428A" w:rsidRDefault="0067428A" w:rsidP="0067428A">
      <w:pPr>
        <w:pStyle w:val="ListParagraph"/>
        <w:spacing w:after="0" w:line="360" w:lineRule="auto"/>
        <w:rPr>
          <w:rFonts w:ascii="Times New Roman" w:eastAsia="MS Mincho" w:hAnsi="Times New Roman"/>
          <w:sz w:val="24"/>
          <w:szCs w:val="24"/>
        </w:rPr>
      </w:pPr>
      <w:proofErr w:type="gramStart"/>
      <w:r w:rsidRPr="0067428A">
        <w:rPr>
          <w:rFonts w:ascii="Times New Roman" w:eastAsia="MS Mincho" w:hAnsi="Times New Roman"/>
          <w:sz w:val="24"/>
          <w:szCs w:val="24"/>
        </w:rPr>
        <w:t>email</w:t>
      </w:r>
      <w:proofErr w:type="gramEnd"/>
      <w:r w:rsidRPr="0067428A">
        <w:rPr>
          <w:rFonts w:ascii="Times New Roman" w:eastAsia="MS Mincho" w:hAnsi="Times New Roman"/>
          <w:sz w:val="24"/>
          <w:szCs w:val="24"/>
        </w:rPr>
        <w:t xml:space="preserve">: </w:t>
      </w:r>
      <w:hyperlink r:id="rId6" w:history="1">
        <w:r w:rsidRPr="0067428A">
          <w:rPr>
            <w:rFonts w:ascii="Times New Roman" w:eastAsia="MS Mincho" w:hAnsi="Times New Roman"/>
            <w:color w:val="0000FF"/>
            <w:sz w:val="24"/>
            <w:szCs w:val="24"/>
            <w:u w:val="single"/>
          </w:rPr>
          <w:t>mnt0892@ego.thechicagoschool.edu</w:t>
        </w:r>
      </w:hyperlink>
      <w:r w:rsidRPr="0067428A">
        <w:rPr>
          <w:rFonts w:ascii="Times New Roman" w:eastAsia="MS Mincho" w:hAnsi="Times New Roman"/>
          <w:sz w:val="24"/>
          <w:szCs w:val="24"/>
        </w:rPr>
        <w:t xml:space="preserve"> or +971568739052 (Dubai, UAE</w:t>
      </w:r>
      <w:r w:rsidRPr="0067428A">
        <w:rPr>
          <w:rFonts w:eastAsia="MS Mincho"/>
        </w:rPr>
        <w:t xml:space="preserve"> </w:t>
      </w:r>
      <w:r w:rsidRPr="0067428A">
        <w:rPr>
          <w:rFonts w:ascii="Times New Roman" w:eastAsia="MS Mincho" w:hAnsi="Times New Roman"/>
          <w:sz w:val="24"/>
          <w:szCs w:val="24"/>
        </w:rPr>
        <w:t>number;</w:t>
      </w:r>
      <w:r w:rsidRPr="0067428A">
        <w:rPr>
          <w:rFonts w:eastAsia="MS Mincho"/>
        </w:rPr>
        <w:t xml:space="preserve"> </w:t>
      </w:r>
      <w:r w:rsidRPr="0067428A">
        <w:rPr>
          <w:rFonts w:ascii="Times New Roman" w:eastAsia="MS Mincho" w:hAnsi="Times New Roman"/>
          <w:sz w:val="24"/>
          <w:szCs w:val="24"/>
        </w:rPr>
        <w:t>can be used in What’s app) or +1-309-981-9616 (US number for Telegram</w:t>
      </w:r>
      <w:r w:rsidRPr="0067428A">
        <w:rPr>
          <w:rFonts w:eastAsia="MS Mincho"/>
        </w:rPr>
        <w:t xml:space="preserve"> </w:t>
      </w:r>
      <w:r w:rsidRPr="0067428A">
        <w:rPr>
          <w:rFonts w:ascii="Times New Roman" w:eastAsia="MS Mincho" w:hAnsi="Times New Roman"/>
          <w:sz w:val="24"/>
          <w:szCs w:val="24"/>
        </w:rPr>
        <w:t>only</w:t>
      </w:r>
      <w:r w:rsidRPr="0067428A">
        <w:rPr>
          <w:rFonts w:eastAsia="MS Mincho"/>
        </w:rPr>
        <w:t>).</w:t>
      </w:r>
    </w:p>
    <w:p w:rsidR="00C1340A" w:rsidRDefault="00C1340A" w:rsidP="0067428A"/>
    <w:sectPr w:rsidR="00C1340A" w:rsidSect="00674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47B4D"/>
    <w:multiLevelType w:val="hybridMultilevel"/>
    <w:tmpl w:val="0778D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6C1A50"/>
    <w:multiLevelType w:val="hybridMultilevel"/>
    <w:tmpl w:val="0B786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8A"/>
    <w:rsid w:val="0067428A"/>
    <w:rsid w:val="00C1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8D79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0">
    <w:name w:val="APA 0"/>
    <w:basedOn w:val="Normal"/>
    <w:next w:val="Normal"/>
    <w:qFormat/>
    <w:rsid w:val="0067428A"/>
    <w:pPr>
      <w:keepNext/>
      <w:spacing w:line="480" w:lineRule="auto"/>
      <w:jc w:val="center"/>
    </w:pPr>
    <w:rPr>
      <w:rFonts w:eastAsia="ＭＳ 明朝" w:cs="Times New Roman"/>
    </w:rPr>
  </w:style>
  <w:style w:type="paragraph" w:styleId="ListParagraph">
    <w:name w:val="List Paragraph"/>
    <w:basedOn w:val="Normal"/>
    <w:uiPriority w:val="34"/>
    <w:qFormat/>
    <w:rsid w:val="0067428A"/>
    <w:pPr>
      <w:spacing w:after="200" w:line="276" w:lineRule="auto"/>
      <w:ind w:left="720"/>
      <w:contextualSpacing/>
    </w:pPr>
    <w:rPr>
      <w:rFonts w:ascii="Calibri" w:eastAsia="ＭＳ 明朝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0">
    <w:name w:val="APA 0"/>
    <w:basedOn w:val="Normal"/>
    <w:next w:val="Normal"/>
    <w:qFormat/>
    <w:rsid w:val="0067428A"/>
    <w:pPr>
      <w:keepNext/>
      <w:spacing w:line="480" w:lineRule="auto"/>
      <w:jc w:val="center"/>
    </w:pPr>
    <w:rPr>
      <w:rFonts w:eastAsia="ＭＳ 明朝" w:cs="Times New Roman"/>
    </w:rPr>
  </w:style>
  <w:style w:type="paragraph" w:styleId="ListParagraph">
    <w:name w:val="List Paragraph"/>
    <w:basedOn w:val="Normal"/>
    <w:uiPriority w:val="34"/>
    <w:qFormat/>
    <w:rsid w:val="0067428A"/>
    <w:pPr>
      <w:spacing w:after="200" w:line="276" w:lineRule="auto"/>
      <w:ind w:left="720"/>
      <w:contextualSpacing/>
    </w:pPr>
    <w:rPr>
      <w:rFonts w:ascii="Calibri" w:eastAsia="ＭＳ 明朝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 standalone="yes"?>
<Relationships xmlns="http://schemas.openxmlformats.org/package/2006/relationships">
  <Relationship Id="rId3" Type="http://schemas.microsoft.com/office/2007/relationships/stylesWithEffects" Target="stylesWithEffects.xml" />
  <Relationship Id="rId4" Type="http://schemas.openxmlformats.org/officeDocument/2006/relationships/settings" Target="settings.xml" />
  <Relationship Id="rId5" Type="http://schemas.openxmlformats.org/officeDocument/2006/relationships/webSettings" Target="webSettings.xml" />
  <Relationship Id="rId6" Type="http://schemas.openxmlformats.org/officeDocument/2006/relationships/hyperlink" Target="#" TargetMode="External" />
  <Relationship Id="rId7" Type="http://schemas.openxmlformats.org/officeDocument/2006/relationships/fontTable" Target="fontTable.xml" />
  <Relationship Id="rId8" Type="http://schemas.openxmlformats.org/officeDocument/2006/relationships/theme" Target="theme/theme1.xml" />
  <Relationship Id="rId1" Type="http://schemas.openxmlformats.org/officeDocument/2006/relationships/numbering" Target="numbering.xml" />
  <Relationship Id="rId2" Type="http://schemas.openxmlformats.org/officeDocument/2006/relationships/styles" Target="styles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1785</Characters>
  <Application>Microsoft Macintosh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Tafreshi</dc:creator>
  <cp:keywords/>
  <dc:description/>
  <cp:lastModifiedBy>Maryam Tafreshi</cp:lastModifiedBy>
  <cp:revision>1</cp:revision>
  <dcterms:created xsi:type="dcterms:W3CDTF">2018-01-03T08:31:00Z</dcterms:created>
  <dcterms:modified xsi:type="dcterms:W3CDTF">2018-01-03T08:49:00Z</dcterms:modified>
</cp:coreProperties>
</file>